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57CF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公文小标宋" w:hAnsi="方正公文小标宋" w:eastAsia="方正公文小标宋" w:cs="方正公文小标宋"/>
          <w:sz w:val="36"/>
          <w:szCs w:val="36"/>
          <w:lang w:val="en-US" w:eastAsia="zh-CN"/>
        </w:rPr>
      </w:pPr>
      <w:r>
        <w:rPr>
          <w:rFonts w:hint="eastAsia" w:ascii="方正小标宋简体" w:hAnsi="方正小标宋简体" w:eastAsia="方正小标宋简体" w:cs="方正小标宋简体"/>
          <w:sz w:val="40"/>
          <w:szCs w:val="40"/>
          <w:lang w:val="en-US" w:eastAsia="zh-CN"/>
        </w:rPr>
        <w:t>致2025届毕业生党员的一封信</w:t>
      </w:r>
    </w:p>
    <w:p w14:paraId="4E25327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lang w:val="en-US" w:eastAsia="zh-CN"/>
        </w:rPr>
      </w:pPr>
    </w:p>
    <w:p w14:paraId="7211254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亲爱的毕业生党员同志：</w:t>
      </w:r>
    </w:p>
    <w:p w14:paraId="3A70B7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时光的列车即将驶离母校，那些在</w:t>
      </w:r>
      <w:r>
        <w:rPr>
          <w:rFonts w:hint="eastAsia" w:ascii="Times New Roman" w:hAnsi="Times New Roman" w:eastAsia="仿宋_GB2312" w:cs="Times New Roman"/>
          <w:sz w:val="32"/>
          <w:szCs w:val="32"/>
          <w:lang w:val="en-US" w:eastAsia="zh-CN"/>
        </w:rPr>
        <w:t>知识海洋中笔耕不辍的坚守、在</w:t>
      </w:r>
      <w:r>
        <w:rPr>
          <w:rFonts w:hint="default" w:ascii="Times New Roman" w:hAnsi="Times New Roman" w:eastAsia="仿宋_GB2312" w:cs="Times New Roman"/>
          <w:sz w:val="32"/>
          <w:szCs w:val="32"/>
          <w:lang w:val="en-US" w:eastAsia="zh-CN"/>
        </w:rPr>
        <w:t>党旗下庄严宣誓的瞬间、在志愿服务中挥洒的汗水、在理论学习中碰撞的火花，都将成为青春最珍贵的注脚。临别之际，我们满怀牵挂与期许，想与你们再诉衷肠。</w:t>
      </w:r>
    </w:p>
    <w:p w14:paraId="30663C83">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亮明身份，做永不褪色的先锋号</w:t>
      </w:r>
    </w:p>
    <w:p w14:paraId="5A4051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无论未来走向何方，胸前的党徽始终是我们的精神坐标。从校园到职场，从城市到乡村，党员身份</w:t>
      </w:r>
      <w:r>
        <w:rPr>
          <w:rFonts w:hint="eastAsia" w:ascii="Times New Roman" w:hAnsi="Times New Roman" w:eastAsia="仿宋_GB2312" w:cs="Times New Roman"/>
          <w:sz w:val="32"/>
          <w:szCs w:val="32"/>
          <w:lang w:val="en-US" w:eastAsia="zh-CN"/>
        </w:rPr>
        <w:t>是示范先进的指针</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更</w:t>
      </w:r>
      <w:r>
        <w:rPr>
          <w:rFonts w:hint="default" w:ascii="Times New Roman" w:hAnsi="Times New Roman" w:eastAsia="仿宋_GB2312" w:cs="Times New Roman"/>
          <w:sz w:val="32"/>
          <w:szCs w:val="32"/>
          <w:lang w:val="en-US" w:eastAsia="zh-CN"/>
        </w:rPr>
        <w:t>是沉甸甸的责任。在新的岗位上，希望你们主动亮明身份，以实际行动诠释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一名党员就是一面旗帜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。在急难险重任务前挺身而出，在平凡岗位上默默坚守，让鲜红的党旗始终飘扬在奋斗的最前沿。</w:t>
      </w:r>
    </w:p>
    <w:p w14:paraId="6CD5302E">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牢记使命，做</w:t>
      </w:r>
      <w:r>
        <w:rPr>
          <w:rFonts w:hint="eastAsia" w:ascii="黑体" w:hAnsi="黑体" w:eastAsia="黑体" w:cs="黑体"/>
          <w:sz w:val="32"/>
          <w:szCs w:val="32"/>
          <w:lang w:val="en-US" w:eastAsia="zh-CN"/>
        </w:rPr>
        <w:t>忠诚履职的坚守者</w:t>
      </w:r>
    </w:p>
    <w:p w14:paraId="75F82A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章赋予党员的八项义务，是我们一生的行动指南。及时转接组织关系，是党员政治生命延续的重要保障。请在离校后第一时间与接收单位党组织或居住地社区党组织取得联系，按时参加组织生活，主动交纳党费，确保思想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掉线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、行动不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脱轨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。积极参与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三会一课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、主题党日活动，持续加强理论学习，在思想淬炼中永葆政治本色。</w:t>
      </w:r>
    </w:p>
    <w:p w14:paraId="32D494DB">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勇赴山海，做时代征程的奋斗</w:t>
      </w:r>
      <w:r>
        <w:rPr>
          <w:rFonts w:hint="eastAsia" w:ascii="黑体" w:hAnsi="黑体" w:eastAsia="黑体" w:cs="黑体"/>
          <w:sz w:val="32"/>
          <w:szCs w:val="32"/>
          <w:lang w:val="en-US" w:eastAsia="zh-CN"/>
        </w:rPr>
        <w:t>星</w:t>
      </w:r>
    </w:p>
    <w:p w14:paraId="3BB372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到基层去，到祖国最需要的地方去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，这不仅是一句口号，更是共产党员的使命担当。无论是投身乡村振兴的广阔天地，还是扎根科技创新的前沿阵地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无论是驻守边疆守护山河，还是服务群众奉献青春，希望你们将个人理想融入国家发展大局，在基层一线经风雨、见世面、壮筋骨、长才干。用脚步丈量祖国大地，用奋斗书写无悔青春，让青春在全面建设社会主义现代化国家的火热实践中绽放绚丽之花。</w:t>
      </w:r>
    </w:p>
    <w:p w14:paraId="59EA5434">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心系母校，做情谊绵长的传薪人</w:t>
      </w:r>
    </w:p>
    <w:p w14:paraId="6EBCC1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母校永远是你们最温暖的港湾，是你们追梦路上最坚实的后盾。这里的一草一木、一砖一瓦，都承载着你们的青春记忆；这里的师长同窗、谆谆教诲，都饱含着对你们的深情牵挂。希望你们常回母校看看，分享奋斗路上的酸甜苦辣，为学弟学妹传授宝贵经验；也希望你们继续关心支持母校发展，为母校建设建言献策，携手共创更加美好的明天。</w:t>
      </w:r>
    </w:p>
    <w:p w14:paraId="02F99F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亲爱的毕业生党员同志们，新的征程已然开启，愿你们带着母校的祝福与期望，以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功成不必在我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的精神境界和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功成必定有我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的历史担当，在新时代的浪潮中乘风破浪、砥砺前行！无论身在何处，母校永远为你们骄傲，为你们加油！</w:t>
      </w:r>
    </w:p>
    <w:p w14:paraId="1C444E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衷心祝愿你们前程似锦，万事胜意！</w:t>
      </w:r>
    </w:p>
    <w:p w14:paraId="28C61B9C">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222222"/>
          <w:kern w:val="0"/>
          <w:sz w:val="32"/>
          <w:szCs w:val="32"/>
          <w:lang w:eastAsia="zh-CN"/>
        </w:rPr>
      </w:pPr>
    </w:p>
    <w:p w14:paraId="656506B6">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222222"/>
          <w:kern w:val="0"/>
          <w:sz w:val="32"/>
          <w:szCs w:val="32"/>
          <w:lang w:eastAsia="zh-CN"/>
        </w:rPr>
      </w:pPr>
    </w:p>
    <w:p w14:paraId="315244F6">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中共湖北师范大学委员会组织部</w:t>
      </w:r>
    </w:p>
    <w:p w14:paraId="748285A5">
      <w:pPr>
        <w:jc w:val="right"/>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2025</w:t>
      </w:r>
      <w:bookmarkStart w:id="0" w:name="_GoBack"/>
      <w:bookmarkEnd w:id="0"/>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年4月27日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MmRiNGRmOTg3MDdjY2I1OWVjNjI1ZDc1NzAzM2MifQ=="/>
  </w:docVars>
  <w:rsids>
    <w:rsidRoot w:val="00000000"/>
    <w:rsid w:val="0E752194"/>
    <w:rsid w:val="17D26FEE"/>
    <w:rsid w:val="1BC04B0F"/>
    <w:rsid w:val="1DF1574B"/>
    <w:rsid w:val="3370027B"/>
    <w:rsid w:val="40CE2214"/>
    <w:rsid w:val="413033BE"/>
    <w:rsid w:val="41A30231"/>
    <w:rsid w:val="59EE627B"/>
    <w:rsid w:val="5B3F5F54"/>
    <w:rsid w:val="6B86117E"/>
    <w:rsid w:val="6EDA0016"/>
    <w:rsid w:val="7C70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946</Words>
  <Characters>953</Characters>
  <Lines>0</Lines>
  <Paragraphs>0</Paragraphs>
  <TotalTime>1</TotalTime>
  <ScaleCrop>false</ScaleCrop>
  <LinksUpToDate>false</LinksUpToDate>
  <CharactersWithSpaces>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2025-04-18T09:41:00Z</dcterms:created>
  <dc:creator>yingna</dc:creator>
  <cp:lastModifiedBy>煊仔他爸</cp:lastModifiedBy>
  <dcterms:modified xsi:type="dcterms:W3CDTF">2025-04-29T07:05:24Z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eyJoZGlkIjoiYmMzMDFjNzEwNzNiOTAwOGVhZDA3ZGNhNmVmYWM3YmMiLCJ1c2VySWQiOiIzMDUzODMwNjkifQ==</vt:lpwstr>
  </property>
  <property fmtid="{D5CDD505-2E9C-101B-9397-08002B2CF9AE}" pid="4" name="ICV">
    <vt:lpwstr>CD57DDFC84E1460D813B10C2AC462F80_13</vt:lpwstr>
  </property>
</Properties>
</file>